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AB4" w:rsidRDefault="007849EA">
      <w:pPr>
        <w:pStyle w:val="Nzev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2514600" cy="1581150"/>
            <wp:effectExtent l="19050" t="0" r="0" b="0"/>
            <wp:docPr id="1" name="obrázek 1" descr="Výstřižek - znak na inzer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 - znak na inzerá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CF" w:rsidRPr="00D5780A" w:rsidRDefault="000567CF" w:rsidP="00331FDB">
      <w:pPr>
        <w:pStyle w:val="Nzev"/>
        <w:jc w:val="left"/>
        <w:rPr>
          <w:rFonts w:ascii="Georgia" w:hAnsi="Georgia"/>
          <w:sz w:val="20"/>
          <w:szCs w:val="20"/>
        </w:rPr>
      </w:pPr>
    </w:p>
    <w:p w:rsidR="00603EDA" w:rsidRPr="007748CC" w:rsidRDefault="00603EDA" w:rsidP="00603EDA">
      <w:pPr>
        <w:pStyle w:val="Nzev"/>
        <w:contextualSpacing/>
        <w:rPr>
          <w:rFonts w:ascii="Georgia" w:hAnsi="Georgia"/>
          <w:sz w:val="36"/>
        </w:rPr>
      </w:pPr>
      <w:r w:rsidRPr="007748CC">
        <w:rPr>
          <w:rFonts w:ascii="Georgia" w:hAnsi="Georgia"/>
          <w:sz w:val="36"/>
        </w:rPr>
        <w:t>Oznámení o vyhlášení veřejné výzvy</w:t>
      </w:r>
    </w:p>
    <w:p w:rsidR="0076035B" w:rsidRPr="003F3EA0" w:rsidRDefault="0076035B" w:rsidP="0076035B">
      <w:pPr>
        <w:contextualSpacing/>
        <w:jc w:val="center"/>
        <w:rPr>
          <w:rFonts w:ascii="Georgia" w:hAnsi="Georgia"/>
          <w:b/>
          <w:sz w:val="32"/>
        </w:rPr>
      </w:pPr>
    </w:p>
    <w:p w:rsidR="00E8170A" w:rsidRPr="007748CC" w:rsidRDefault="00E8170A" w:rsidP="00E8170A">
      <w:pPr>
        <w:pStyle w:val="a0"/>
        <w:contextualSpacing/>
        <w:rPr>
          <w:rFonts w:ascii="Georgia" w:hAnsi="Georgia"/>
          <w:b w:val="0"/>
        </w:rPr>
      </w:pPr>
      <w:r w:rsidRPr="007748CC">
        <w:rPr>
          <w:rFonts w:ascii="Georgia" w:hAnsi="Georgia"/>
          <w:b w:val="0"/>
        </w:rPr>
        <w:t xml:space="preserve">Tajemník Městského úřadu Velké Meziříčí vyhlašuje dle § 6 zákona č. 312/2002 Sb., </w:t>
      </w:r>
      <w:r w:rsidRPr="007748CC">
        <w:rPr>
          <w:rFonts w:ascii="Georgia" w:hAnsi="Georgia"/>
          <w:b w:val="0"/>
        </w:rPr>
        <w:br/>
        <w:t xml:space="preserve">o úřednících územních samosprávných celků, ve znění pozdějších předpisů, </w:t>
      </w:r>
    </w:p>
    <w:p w:rsidR="00E8170A" w:rsidRPr="007748CC" w:rsidRDefault="00E8170A" w:rsidP="00E8170A">
      <w:pPr>
        <w:pStyle w:val="a0"/>
        <w:contextualSpacing/>
        <w:rPr>
          <w:rFonts w:ascii="Georgia" w:hAnsi="Georgia"/>
          <w:b w:val="0"/>
        </w:rPr>
      </w:pPr>
    </w:p>
    <w:p w:rsidR="00E8170A" w:rsidRDefault="00E8170A" w:rsidP="00E8170A">
      <w:pPr>
        <w:pStyle w:val="a0"/>
        <w:contextualSpacing/>
        <w:rPr>
          <w:rFonts w:ascii="Georgia" w:hAnsi="Georgia"/>
          <w:b w:val="0"/>
        </w:rPr>
      </w:pPr>
      <w:r w:rsidRPr="007748CC">
        <w:rPr>
          <w:rFonts w:ascii="Georgia" w:hAnsi="Georgia"/>
          <w:b w:val="0"/>
        </w:rPr>
        <w:t>veřejnou výzvu na pozici</w:t>
      </w:r>
    </w:p>
    <w:p w:rsidR="00D1193E" w:rsidRPr="00645FD3" w:rsidRDefault="00D1193E" w:rsidP="00331FDB">
      <w:pPr>
        <w:pStyle w:val="Podnadpis"/>
        <w:contextualSpacing/>
        <w:jc w:val="left"/>
        <w:rPr>
          <w:rFonts w:ascii="Georgia" w:hAnsi="Georgia"/>
          <w:b w:val="0"/>
        </w:rPr>
      </w:pPr>
    </w:p>
    <w:p w:rsidR="008241A2" w:rsidRPr="00645FD3" w:rsidRDefault="00C227D7" w:rsidP="008241A2">
      <w:pPr>
        <w:pStyle w:val="Podnadpis"/>
        <w:contextualSpacing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p</w:t>
      </w:r>
      <w:r w:rsidRPr="00645FD3">
        <w:rPr>
          <w:rFonts w:ascii="Georgia" w:hAnsi="Georgia"/>
          <w:sz w:val="36"/>
          <w:szCs w:val="36"/>
        </w:rPr>
        <w:t xml:space="preserve">racovníka odboru </w:t>
      </w:r>
      <w:r>
        <w:rPr>
          <w:rFonts w:ascii="Georgia" w:hAnsi="Georgia"/>
          <w:sz w:val="36"/>
          <w:szCs w:val="36"/>
        </w:rPr>
        <w:t>správního</w:t>
      </w:r>
      <w:r w:rsidRPr="00645FD3">
        <w:rPr>
          <w:rFonts w:ascii="Georgia" w:hAnsi="Georgia"/>
          <w:sz w:val="36"/>
          <w:szCs w:val="36"/>
        </w:rPr>
        <w:t xml:space="preserve"> – </w:t>
      </w:r>
      <w:r>
        <w:rPr>
          <w:rFonts w:ascii="Georgia" w:hAnsi="Georgia"/>
          <w:sz w:val="36"/>
          <w:szCs w:val="36"/>
        </w:rPr>
        <w:t xml:space="preserve">správce informačních a komunikačních </w:t>
      </w:r>
      <w:r w:rsidR="002774A4">
        <w:rPr>
          <w:rFonts w:ascii="Georgia" w:hAnsi="Georgia"/>
          <w:sz w:val="36"/>
          <w:szCs w:val="36"/>
        </w:rPr>
        <w:t>systémů</w:t>
      </w:r>
    </w:p>
    <w:p w:rsidR="00D1193E" w:rsidRDefault="00D1193E" w:rsidP="00331FDB">
      <w:pPr>
        <w:pStyle w:val="Podnadpis"/>
        <w:contextualSpacing/>
        <w:jc w:val="left"/>
        <w:rPr>
          <w:rFonts w:ascii="Georgia" w:hAnsi="Georgia"/>
        </w:rPr>
      </w:pPr>
    </w:p>
    <w:p w:rsidR="00645FD3" w:rsidRPr="00612C48" w:rsidRDefault="009A4421" w:rsidP="00645FD3">
      <w:pPr>
        <w:pStyle w:val="Podnadpis"/>
        <w:contextualSpacing/>
        <w:rPr>
          <w:rFonts w:ascii="Georgia" w:hAnsi="Georgia"/>
          <w:color w:val="000000" w:themeColor="text1"/>
        </w:rPr>
      </w:pPr>
      <w:r w:rsidRPr="003F3EA0">
        <w:rPr>
          <w:rFonts w:ascii="Georgia" w:hAnsi="Georgia"/>
        </w:rPr>
        <w:t xml:space="preserve">na dobu </w:t>
      </w:r>
      <w:r w:rsidR="004D37D4">
        <w:rPr>
          <w:rFonts w:ascii="Georgia" w:hAnsi="Georgia"/>
        </w:rPr>
        <w:t>ne</w:t>
      </w:r>
      <w:r w:rsidR="00B5290F">
        <w:rPr>
          <w:rFonts w:ascii="Georgia" w:hAnsi="Georgia"/>
        </w:rPr>
        <w:t>určitou</w:t>
      </w:r>
      <w:r w:rsidR="007E6B90">
        <w:rPr>
          <w:rFonts w:ascii="Georgia" w:hAnsi="Georgia"/>
        </w:rPr>
        <w:t xml:space="preserve"> </w:t>
      </w:r>
    </w:p>
    <w:p w:rsidR="003F3EA0" w:rsidRPr="003F3EA0" w:rsidRDefault="003F3EA0" w:rsidP="00A3782D">
      <w:pPr>
        <w:pStyle w:val="Podnadpis"/>
        <w:contextualSpacing/>
        <w:rPr>
          <w:rFonts w:ascii="Georgia" w:hAnsi="Georgia"/>
        </w:rPr>
      </w:pPr>
    </w:p>
    <w:p w:rsidR="009F41A8" w:rsidRPr="000953D2" w:rsidRDefault="004227F4" w:rsidP="00A3782D">
      <w:pPr>
        <w:pStyle w:val="Podnadpis"/>
        <w:contextualSpacing/>
        <w:rPr>
          <w:rFonts w:ascii="Georgia" w:hAnsi="Georgia"/>
        </w:rPr>
      </w:pPr>
      <w:r w:rsidRPr="003F3EA0">
        <w:rPr>
          <w:rFonts w:ascii="Georgia" w:hAnsi="Georgia"/>
        </w:rPr>
        <w:t xml:space="preserve">s místem výkonu </w:t>
      </w:r>
      <w:r w:rsidR="0081067E" w:rsidRPr="003F3EA0">
        <w:rPr>
          <w:rFonts w:ascii="Georgia" w:hAnsi="Georgia"/>
        </w:rPr>
        <w:t xml:space="preserve">práce </w:t>
      </w:r>
      <w:r w:rsidRPr="000953D2">
        <w:rPr>
          <w:rFonts w:ascii="Georgia" w:hAnsi="Georgia"/>
        </w:rPr>
        <w:t xml:space="preserve">Městský úřad Velké Meziříčí </w:t>
      </w:r>
    </w:p>
    <w:p w:rsidR="004227F4" w:rsidRPr="000953D2" w:rsidRDefault="004227F4" w:rsidP="00A3782D">
      <w:pPr>
        <w:pStyle w:val="Podnadpis"/>
        <w:contextualSpacing/>
        <w:rPr>
          <w:rFonts w:ascii="Georgia" w:hAnsi="Georgia"/>
        </w:rPr>
      </w:pPr>
      <w:r w:rsidRPr="000953D2">
        <w:rPr>
          <w:rFonts w:ascii="Georgia" w:hAnsi="Georgia"/>
        </w:rPr>
        <w:t xml:space="preserve">a zařazením do </w:t>
      </w:r>
      <w:r w:rsidR="000953D2" w:rsidRPr="000953D2">
        <w:rPr>
          <w:rFonts w:ascii="Georgia" w:hAnsi="Georgia"/>
        </w:rPr>
        <w:t>10</w:t>
      </w:r>
      <w:r w:rsidR="00DB766A" w:rsidRPr="000953D2">
        <w:rPr>
          <w:rFonts w:ascii="Georgia" w:hAnsi="Georgia"/>
        </w:rPr>
        <w:t>.</w:t>
      </w:r>
      <w:r w:rsidRPr="000953D2">
        <w:rPr>
          <w:rFonts w:ascii="Georgia" w:hAnsi="Georgia"/>
        </w:rPr>
        <w:t xml:space="preserve"> platové třídy dle platných právních předpisů.</w:t>
      </w:r>
    </w:p>
    <w:p w:rsidR="00D1193E" w:rsidRPr="000953D2" w:rsidRDefault="00D1193E" w:rsidP="00DB766A">
      <w:pPr>
        <w:pStyle w:val="Podnadpis"/>
        <w:contextualSpacing/>
        <w:rPr>
          <w:rFonts w:ascii="Georgia" w:hAnsi="Georgia"/>
        </w:rPr>
      </w:pPr>
    </w:p>
    <w:p w:rsidR="00CE165B" w:rsidRPr="007849EA" w:rsidRDefault="00645FD3" w:rsidP="00DB766A">
      <w:pPr>
        <w:pStyle w:val="Podnadpis"/>
        <w:contextualSpacing/>
        <w:rPr>
          <w:rFonts w:ascii="Georgia" w:hAnsi="Georgia"/>
          <w:color w:val="FF0000"/>
        </w:rPr>
      </w:pPr>
      <w:r w:rsidRPr="000953D2">
        <w:rPr>
          <w:rFonts w:ascii="Georgia" w:hAnsi="Georgia"/>
        </w:rPr>
        <w:t>Předpokládaná doba nástupu</w:t>
      </w:r>
      <w:r w:rsidR="00D1193E" w:rsidRPr="000953D2">
        <w:rPr>
          <w:rFonts w:ascii="Georgia" w:hAnsi="Georgia"/>
          <w:color w:val="000000" w:themeColor="text1"/>
        </w:rPr>
        <w:t>:</w:t>
      </w:r>
      <w:r w:rsidRPr="000953D2">
        <w:rPr>
          <w:rFonts w:ascii="Georgia" w:hAnsi="Georgia"/>
          <w:color w:val="000000" w:themeColor="text1"/>
        </w:rPr>
        <w:t xml:space="preserve"> </w:t>
      </w:r>
      <w:r w:rsidR="00C227D7" w:rsidRPr="000953D2">
        <w:rPr>
          <w:rFonts w:ascii="Georgia" w:hAnsi="Georgia"/>
          <w:color w:val="000000" w:themeColor="text1"/>
        </w:rPr>
        <w:t>březen 2025</w:t>
      </w:r>
    </w:p>
    <w:p w:rsidR="001841FF" w:rsidRDefault="001841FF" w:rsidP="00F43467">
      <w:pPr>
        <w:pStyle w:val="Podnadpis"/>
        <w:contextualSpacing/>
        <w:jc w:val="left"/>
        <w:rPr>
          <w:rFonts w:ascii="Georgia" w:hAnsi="Georgia"/>
        </w:rPr>
      </w:pPr>
    </w:p>
    <w:p w:rsidR="00C227D7" w:rsidRDefault="00534AB4" w:rsidP="008241A2">
      <w:pPr>
        <w:pStyle w:val="Podnadpis"/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 xml:space="preserve">Stručné vymezení pracovní náplně: </w:t>
      </w:r>
    </w:p>
    <w:p w:rsidR="000953D2" w:rsidRPr="007252F1" w:rsidRDefault="000953D2" w:rsidP="000953D2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rFonts w:ascii="Georgia" w:hAnsi="Georgia"/>
        </w:rPr>
      </w:pPr>
      <w:r w:rsidRPr="007252F1">
        <w:rPr>
          <w:rFonts w:ascii="Georgia" w:hAnsi="Georgia"/>
        </w:rPr>
        <w:t>Zavádění informačních a komunikačních technologií dle provozní</w:t>
      </w:r>
      <w:r w:rsidR="007252F1" w:rsidRPr="007252F1">
        <w:rPr>
          <w:rFonts w:ascii="Georgia" w:hAnsi="Georgia"/>
        </w:rPr>
        <w:t xml:space="preserve"> </w:t>
      </w:r>
      <w:r w:rsidRPr="007252F1">
        <w:rPr>
          <w:rFonts w:ascii="Georgia" w:hAnsi="Georgia"/>
        </w:rPr>
        <w:t>dokumentace.</w:t>
      </w:r>
    </w:p>
    <w:p w:rsidR="000953D2" w:rsidRPr="007252F1" w:rsidRDefault="000953D2" w:rsidP="000953D2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rFonts w:ascii="Georgia" w:hAnsi="Georgia"/>
        </w:rPr>
      </w:pPr>
      <w:r w:rsidRPr="007252F1">
        <w:rPr>
          <w:rFonts w:ascii="Georgia" w:hAnsi="Georgia"/>
        </w:rPr>
        <w:t>Zajišťování provozu, kontroly a monitoringu rozsáhlých databázových systémů. Zajišťování provozu bezpečnostních technologií a realizace bezpečnostního dohledu.</w:t>
      </w:r>
    </w:p>
    <w:p w:rsidR="000953D2" w:rsidRPr="007252F1" w:rsidRDefault="000953D2" w:rsidP="000953D2">
      <w:pPr>
        <w:pStyle w:val="Odstavecseseznamem"/>
        <w:numPr>
          <w:ilvl w:val="0"/>
          <w:numId w:val="21"/>
        </w:numPr>
        <w:shd w:val="clear" w:color="auto" w:fill="FFFFFF"/>
        <w:jc w:val="both"/>
        <w:rPr>
          <w:rFonts w:ascii="Georgia" w:hAnsi="Georgia"/>
        </w:rPr>
      </w:pPr>
      <w:r w:rsidRPr="007252F1">
        <w:rPr>
          <w:rFonts w:ascii="Georgia" w:hAnsi="Georgia"/>
        </w:rPr>
        <w:t>Zajišťování správy, funkčnosti a bezpečnosti lokálního síťového prostředí, monitorování a diagnostika sítí, definování a přidělování adres uživatelům a</w:t>
      </w:r>
      <w:r w:rsidR="007252F1">
        <w:rPr>
          <w:rFonts w:ascii="Georgia" w:hAnsi="Georgia"/>
        </w:rPr>
        <w:t xml:space="preserve"> </w:t>
      </w:r>
      <w:r w:rsidRPr="007252F1">
        <w:rPr>
          <w:rFonts w:ascii="Georgia" w:hAnsi="Georgia"/>
        </w:rPr>
        <w:t>propojování na další sítě.</w:t>
      </w:r>
    </w:p>
    <w:p w:rsidR="007543B3" w:rsidRPr="008241A2" w:rsidRDefault="007543B3" w:rsidP="008241A2">
      <w:pPr>
        <w:pStyle w:val="Podnadpis"/>
        <w:contextualSpacing/>
        <w:jc w:val="both"/>
        <w:rPr>
          <w:rFonts w:ascii="Georgia" w:hAnsi="Georgia"/>
          <w:b w:val="0"/>
        </w:rPr>
      </w:pPr>
    </w:p>
    <w:p w:rsidR="004227F4" w:rsidRPr="00A3782D" w:rsidRDefault="00A3782D" w:rsidP="0007668B">
      <w:pPr>
        <w:contextualSpacing/>
        <w:jc w:val="both"/>
        <w:rPr>
          <w:rFonts w:ascii="Georgia" w:hAnsi="Georgia"/>
          <w:b/>
        </w:rPr>
      </w:pPr>
      <w:r w:rsidRPr="00A3782D">
        <w:rPr>
          <w:rFonts w:ascii="Georgia" w:hAnsi="Georgia" w:cs="Arial,Bold"/>
          <w:b/>
          <w:bCs/>
        </w:rPr>
        <w:t>Požadavky na uchazeče</w:t>
      </w:r>
      <w:r w:rsidR="00A35FE4" w:rsidRPr="00A3782D">
        <w:rPr>
          <w:rFonts w:ascii="Georgia" w:hAnsi="Georgia" w:cs="Arial,Bold"/>
          <w:b/>
          <w:bCs/>
        </w:rPr>
        <w:t xml:space="preserve">: </w:t>
      </w:r>
    </w:p>
    <w:p w:rsidR="0081067E" w:rsidRPr="00A3782D" w:rsidRDefault="0081067E" w:rsidP="0007668B">
      <w:pPr>
        <w:numPr>
          <w:ilvl w:val="0"/>
          <w:numId w:val="9"/>
        </w:numPr>
        <w:contextualSpacing/>
        <w:jc w:val="both"/>
        <w:rPr>
          <w:rFonts w:ascii="Georgia" w:hAnsi="Georgia"/>
        </w:rPr>
      </w:pPr>
      <w:r w:rsidRPr="00A3782D">
        <w:rPr>
          <w:rFonts w:ascii="Georgia" w:hAnsi="Georgia"/>
        </w:rPr>
        <w:t xml:space="preserve">fyzická osoba, státní občan ČR, příp. </w:t>
      </w:r>
      <w:r w:rsidR="004227F4" w:rsidRPr="00A3782D">
        <w:rPr>
          <w:rFonts w:ascii="Georgia" w:hAnsi="Georgia"/>
        </w:rPr>
        <w:t xml:space="preserve">cizí státní </w:t>
      </w:r>
      <w:r w:rsidRPr="00A3782D">
        <w:rPr>
          <w:rFonts w:ascii="Georgia" w:hAnsi="Georgia"/>
        </w:rPr>
        <w:t>občan</w:t>
      </w:r>
      <w:r w:rsidR="004227F4" w:rsidRPr="00A3782D">
        <w:rPr>
          <w:rFonts w:ascii="Georgia" w:hAnsi="Georgia"/>
        </w:rPr>
        <w:t xml:space="preserve"> s trvalým pobytem v ČR, starší 18 let, </w:t>
      </w:r>
    </w:p>
    <w:p w:rsidR="0076035B" w:rsidRPr="007252F1" w:rsidRDefault="0076035B" w:rsidP="0007668B">
      <w:pPr>
        <w:numPr>
          <w:ilvl w:val="0"/>
          <w:numId w:val="9"/>
        </w:numPr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svéprávnost</w:t>
      </w:r>
      <w:r w:rsidRPr="00A3782D">
        <w:rPr>
          <w:rFonts w:ascii="Georgia" w:hAnsi="Georgia"/>
        </w:rPr>
        <w:t xml:space="preserve">, bezúhonnost (za bezúhonnou se nepovažuje fyzická osoba, která byla pravomocně odsouzena pro trestný čin spáchaný úmyslně, nebo pro trestný čin spáchaný z nedbalosti za jednání související s výkonem veřejné </w:t>
      </w:r>
      <w:r w:rsidRPr="007252F1">
        <w:rPr>
          <w:rFonts w:ascii="Georgia" w:hAnsi="Georgia"/>
        </w:rPr>
        <w:t>správy, pokud se podle zákona na tuto osobu nehledí, jakoby nebyla odsouzena),</w:t>
      </w:r>
    </w:p>
    <w:p w:rsidR="007543B3" w:rsidRPr="007252F1" w:rsidRDefault="007543B3" w:rsidP="007543B3">
      <w:pPr>
        <w:numPr>
          <w:ilvl w:val="0"/>
          <w:numId w:val="9"/>
        </w:numPr>
        <w:contextualSpacing/>
        <w:jc w:val="both"/>
        <w:rPr>
          <w:rFonts w:ascii="Georgia" w:hAnsi="Georgia"/>
        </w:rPr>
      </w:pPr>
      <w:r w:rsidRPr="007252F1">
        <w:rPr>
          <w:rFonts w:ascii="Georgia" w:hAnsi="Georgia"/>
        </w:rPr>
        <w:t xml:space="preserve">znalost českého jazyka, </w:t>
      </w:r>
    </w:p>
    <w:p w:rsidR="00965892" w:rsidRPr="00D1193E" w:rsidRDefault="00965892" w:rsidP="00965892">
      <w:pPr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vyšší odborné vzdělání nebo </w:t>
      </w:r>
      <w:r w:rsidRPr="00D1193E">
        <w:rPr>
          <w:rFonts w:ascii="Georgia" w:hAnsi="Georgia"/>
        </w:rPr>
        <w:t>střed</w:t>
      </w:r>
      <w:r>
        <w:rPr>
          <w:rFonts w:ascii="Georgia" w:hAnsi="Georgia"/>
        </w:rPr>
        <w:t>ní</w:t>
      </w:r>
      <w:r w:rsidRPr="00D1193E">
        <w:rPr>
          <w:rFonts w:ascii="Georgia" w:hAnsi="Georgia"/>
        </w:rPr>
        <w:t xml:space="preserve"> vzdělání </w:t>
      </w:r>
      <w:r>
        <w:rPr>
          <w:rFonts w:ascii="Georgia" w:hAnsi="Georgia"/>
        </w:rPr>
        <w:t>s maturitní zkouškou,</w:t>
      </w:r>
    </w:p>
    <w:p w:rsidR="007252F1" w:rsidRPr="007252F1" w:rsidRDefault="007252F1" w:rsidP="007252F1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  <w:r w:rsidRPr="007252F1">
        <w:rPr>
          <w:rFonts w:ascii="Georgia" w:hAnsi="Georgia"/>
        </w:rPr>
        <w:t xml:space="preserve">znalost správy a administrace sítí, MS Windows server, Linux, MS SQL, MS Exchange, </w:t>
      </w:r>
      <w:proofErr w:type="spellStart"/>
      <w:r w:rsidRPr="007252F1">
        <w:rPr>
          <w:rFonts w:ascii="Georgia" w:hAnsi="Georgia"/>
        </w:rPr>
        <w:t>Active</w:t>
      </w:r>
      <w:proofErr w:type="spellEnd"/>
      <w:r w:rsidRPr="007252F1">
        <w:rPr>
          <w:rFonts w:ascii="Georgia" w:hAnsi="Georgia"/>
        </w:rPr>
        <w:t xml:space="preserve"> </w:t>
      </w:r>
      <w:proofErr w:type="spellStart"/>
      <w:r w:rsidRPr="007252F1">
        <w:rPr>
          <w:rFonts w:ascii="Georgia" w:hAnsi="Georgia"/>
        </w:rPr>
        <w:t>Directory</w:t>
      </w:r>
      <w:proofErr w:type="spellEnd"/>
      <w:r w:rsidRPr="007252F1">
        <w:rPr>
          <w:rFonts w:ascii="Georgia" w:hAnsi="Georgia"/>
        </w:rPr>
        <w:t xml:space="preserve">, </w:t>
      </w:r>
      <w:proofErr w:type="spellStart"/>
      <w:r w:rsidRPr="007252F1">
        <w:rPr>
          <w:rFonts w:ascii="Georgia" w:hAnsi="Georgia"/>
        </w:rPr>
        <w:t>VMware</w:t>
      </w:r>
      <w:proofErr w:type="spellEnd"/>
      <w:r w:rsidRPr="007252F1">
        <w:rPr>
          <w:rFonts w:ascii="Georgia" w:hAnsi="Georgia"/>
        </w:rPr>
        <w:t>, zálohování a ochrany dat na úrovni administrátora,</w:t>
      </w:r>
    </w:p>
    <w:p w:rsidR="00C227D7" w:rsidRPr="000953D2" w:rsidRDefault="00C227D7" w:rsidP="00C227D7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Georgia" w:hAnsi="Georgia" w:cs="Arial"/>
        </w:rPr>
      </w:pPr>
      <w:r w:rsidRPr="000953D2">
        <w:rPr>
          <w:rFonts w:ascii="Georgia" w:hAnsi="Georgia"/>
        </w:rPr>
        <w:t xml:space="preserve">vynikající znalost práce s PC (Word, Excel, </w:t>
      </w:r>
      <w:proofErr w:type="gramStart"/>
      <w:r w:rsidRPr="000953D2">
        <w:rPr>
          <w:rFonts w:ascii="Georgia" w:hAnsi="Georgia"/>
        </w:rPr>
        <w:t>Internet</w:t>
      </w:r>
      <w:proofErr w:type="gramEnd"/>
      <w:r w:rsidRPr="000953D2">
        <w:rPr>
          <w:rFonts w:ascii="Georgia" w:hAnsi="Georgia"/>
        </w:rPr>
        <w:t xml:space="preserve">, Outlook), </w:t>
      </w:r>
    </w:p>
    <w:p w:rsidR="00C227D7" w:rsidRPr="000953D2" w:rsidRDefault="00C227D7" w:rsidP="00C227D7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Georgia" w:hAnsi="Georgia" w:cs="Arial"/>
        </w:rPr>
      </w:pPr>
      <w:r w:rsidRPr="000953D2">
        <w:rPr>
          <w:rFonts w:ascii="Georgia" w:hAnsi="Georgia"/>
        </w:rPr>
        <w:lastRenderedPageBreak/>
        <w:t xml:space="preserve">vynikající znalost operačního systému MS Windows,  </w:t>
      </w:r>
    </w:p>
    <w:p w:rsidR="00C227D7" w:rsidRPr="000953D2" w:rsidRDefault="00C227D7" w:rsidP="00C227D7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Georgia" w:hAnsi="Georgia" w:cs="Arial"/>
        </w:rPr>
      </w:pPr>
      <w:r w:rsidRPr="000953D2">
        <w:rPr>
          <w:rFonts w:ascii="Georgia" w:hAnsi="Georgia"/>
        </w:rPr>
        <w:t>znalost anglického jazyka</w:t>
      </w:r>
      <w:r w:rsidR="000953D2" w:rsidRPr="000953D2">
        <w:rPr>
          <w:rFonts w:ascii="Georgia" w:hAnsi="Georgia"/>
        </w:rPr>
        <w:t xml:space="preserve"> výhodou,</w:t>
      </w:r>
    </w:p>
    <w:p w:rsidR="00C227D7" w:rsidRPr="000953D2" w:rsidRDefault="00C227D7" w:rsidP="00C227D7">
      <w:pPr>
        <w:numPr>
          <w:ilvl w:val="0"/>
          <w:numId w:val="9"/>
        </w:numPr>
        <w:contextualSpacing/>
        <w:jc w:val="both"/>
        <w:rPr>
          <w:rFonts w:ascii="Georgia" w:eastAsia="Arial Unicode MS" w:hAnsi="Georgia"/>
          <w:color w:val="000000" w:themeColor="text1"/>
        </w:rPr>
      </w:pPr>
      <w:r w:rsidRPr="000953D2">
        <w:rPr>
          <w:rFonts w:ascii="Georgia" w:hAnsi="Georgia"/>
          <w:color w:val="000000" w:themeColor="text1"/>
        </w:rPr>
        <w:t>řidičský průkaz skupiny B – aktivní řidič</w:t>
      </w:r>
      <w:r w:rsidR="000953D2" w:rsidRPr="000953D2">
        <w:rPr>
          <w:rFonts w:ascii="Georgia" w:hAnsi="Georgia"/>
          <w:color w:val="000000" w:themeColor="text1"/>
        </w:rPr>
        <w:t xml:space="preserve"> výhodou,</w:t>
      </w:r>
    </w:p>
    <w:p w:rsidR="00612C48" w:rsidRPr="000953D2" w:rsidRDefault="00C227D7" w:rsidP="00C227D7">
      <w:pPr>
        <w:numPr>
          <w:ilvl w:val="0"/>
          <w:numId w:val="9"/>
        </w:numPr>
        <w:contextualSpacing/>
        <w:jc w:val="both"/>
        <w:rPr>
          <w:rFonts w:ascii="Georgia" w:hAnsi="Georgia"/>
          <w:bCs/>
          <w:color w:val="000000" w:themeColor="text1"/>
        </w:rPr>
      </w:pPr>
      <w:r w:rsidRPr="000953D2">
        <w:rPr>
          <w:rFonts w:ascii="Georgia" w:hAnsi="Georgia"/>
          <w:bCs/>
          <w:color w:val="000000" w:themeColor="text1"/>
        </w:rPr>
        <w:t>spolehlivost, samostatnost, flexibilitu, vysoké pracovní nasazení, smysl pro týmovou práci</w:t>
      </w:r>
      <w:r w:rsidR="000953D2">
        <w:rPr>
          <w:rFonts w:ascii="Georgia" w:hAnsi="Georgia"/>
          <w:bCs/>
          <w:color w:val="000000" w:themeColor="text1"/>
        </w:rPr>
        <w:t>.</w:t>
      </w:r>
    </w:p>
    <w:p w:rsidR="007E6B90" w:rsidRDefault="007E6B90" w:rsidP="005256CE">
      <w:pPr>
        <w:spacing w:before="120"/>
        <w:contextualSpacing/>
        <w:jc w:val="both"/>
        <w:rPr>
          <w:rFonts w:ascii="Georgia" w:hAnsi="Georgia"/>
        </w:rPr>
      </w:pPr>
    </w:p>
    <w:p w:rsidR="004227F4" w:rsidRPr="003F3EA0" w:rsidRDefault="004227F4" w:rsidP="005256CE">
      <w:pPr>
        <w:spacing w:before="120"/>
        <w:contextualSpacing/>
        <w:jc w:val="both"/>
        <w:rPr>
          <w:rFonts w:ascii="Georgia" w:hAnsi="Georgia"/>
          <w:b/>
        </w:rPr>
      </w:pPr>
      <w:r w:rsidRPr="003F3EA0">
        <w:rPr>
          <w:rFonts w:ascii="Georgia" w:hAnsi="Georgia"/>
          <w:b/>
        </w:rPr>
        <w:t xml:space="preserve">Zájemce předloží písemnou přihlášku, která musí obsahovat tyto náležitosti: </w:t>
      </w:r>
    </w:p>
    <w:p w:rsidR="004227F4" w:rsidRPr="003F3EA0" w:rsidRDefault="004227F4" w:rsidP="005256CE">
      <w:pPr>
        <w:numPr>
          <w:ilvl w:val="0"/>
          <w:numId w:val="6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jméno, příjmení a titul,</w:t>
      </w:r>
    </w:p>
    <w:p w:rsidR="004227F4" w:rsidRPr="003F3EA0" w:rsidRDefault="004227F4" w:rsidP="005256CE">
      <w:pPr>
        <w:numPr>
          <w:ilvl w:val="0"/>
          <w:numId w:val="6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datum a místo narození uchazeče,</w:t>
      </w:r>
    </w:p>
    <w:p w:rsidR="004227F4" w:rsidRPr="003F3EA0" w:rsidRDefault="004227F4" w:rsidP="005256CE">
      <w:pPr>
        <w:numPr>
          <w:ilvl w:val="0"/>
          <w:numId w:val="6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státní příslušnost uchazeče,</w:t>
      </w:r>
    </w:p>
    <w:p w:rsidR="004227F4" w:rsidRPr="003F3EA0" w:rsidRDefault="004227F4" w:rsidP="005256CE">
      <w:pPr>
        <w:numPr>
          <w:ilvl w:val="0"/>
          <w:numId w:val="6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místo trvalého pobytu uchazeče,</w:t>
      </w:r>
    </w:p>
    <w:p w:rsidR="00A3782D" w:rsidRPr="002B469A" w:rsidRDefault="004227F4" w:rsidP="005256CE">
      <w:pPr>
        <w:numPr>
          <w:ilvl w:val="0"/>
          <w:numId w:val="6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číslo občanského průkazu nebo číslo dokladu o povolení k pobytu, jde-li o cizího</w:t>
      </w:r>
      <w:r w:rsidR="002B469A">
        <w:rPr>
          <w:rFonts w:ascii="Georgia" w:hAnsi="Georgia"/>
        </w:rPr>
        <w:t xml:space="preserve"> </w:t>
      </w:r>
      <w:r w:rsidRPr="002B469A">
        <w:rPr>
          <w:rFonts w:ascii="Georgia" w:hAnsi="Georgia"/>
        </w:rPr>
        <w:t>státního občana,</w:t>
      </w:r>
    </w:p>
    <w:p w:rsidR="00A3782D" w:rsidRDefault="00A3782D" w:rsidP="005256CE">
      <w:pPr>
        <w:numPr>
          <w:ilvl w:val="0"/>
          <w:numId w:val="7"/>
        </w:numPr>
        <w:spacing w:after="120"/>
        <w:ind w:left="357" w:firstLine="0"/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telefonické spojení</w:t>
      </w:r>
      <w:r>
        <w:rPr>
          <w:rFonts w:ascii="Georgia" w:hAnsi="Georgia"/>
        </w:rPr>
        <w:t>,</w:t>
      </w:r>
    </w:p>
    <w:p w:rsidR="004227F4" w:rsidRDefault="004227F4" w:rsidP="005256CE">
      <w:pPr>
        <w:numPr>
          <w:ilvl w:val="0"/>
          <w:numId w:val="7"/>
        </w:numPr>
        <w:spacing w:after="120"/>
        <w:ind w:left="357" w:firstLine="0"/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datum a podpis uchazeče.</w:t>
      </w:r>
    </w:p>
    <w:p w:rsidR="00612C48" w:rsidRPr="00A3782D" w:rsidRDefault="00612C48" w:rsidP="005256CE">
      <w:pPr>
        <w:contextualSpacing/>
        <w:jc w:val="both"/>
        <w:rPr>
          <w:rFonts w:ascii="Georgia" w:hAnsi="Georgia"/>
        </w:rPr>
      </w:pPr>
    </w:p>
    <w:p w:rsidR="003F3EA0" w:rsidRPr="00DC3643" w:rsidRDefault="004227F4" w:rsidP="005256CE">
      <w:pPr>
        <w:contextualSpacing/>
        <w:jc w:val="both"/>
        <w:rPr>
          <w:rFonts w:ascii="Georgia" w:hAnsi="Georgia"/>
          <w:b/>
        </w:rPr>
      </w:pPr>
      <w:r w:rsidRPr="003F3EA0">
        <w:rPr>
          <w:rFonts w:ascii="Georgia" w:hAnsi="Georgia"/>
          <w:b/>
        </w:rPr>
        <w:t>K přihlášce je nutno přiložit:</w:t>
      </w:r>
    </w:p>
    <w:p w:rsidR="00A3782D" w:rsidRDefault="004227F4" w:rsidP="005256CE">
      <w:pPr>
        <w:pStyle w:val="Zkladntextodsazen"/>
        <w:numPr>
          <w:ilvl w:val="0"/>
          <w:numId w:val="11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 xml:space="preserve">životopis s uvedením údajů o dosavadních zaměstnáních, odborných znalostech </w:t>
      </w:r>
      <w:r w:rsidR="003F3EA0" w:rsidRPr="003F3EA0">
        <w:rPr>
          <w:rFonts w:ascii="Georgia" w:hAnsi="Georgia"/>
        </w:rPr>
        <w:t xml:space="preserve">a </w:t>
      </w:r>
      <w:r w:rsidRPr="003F3EA0">
        <w:rPr>
          <w:rFonts w:ascii="Georgia" w:hAnsi="Georgia"/>
        </w:rPr>
        <w:t>dovednostech</w:t>
      </w:r>
      <w:r w:rsidR="00A35FE4" w:rsidRPr="003F3EA0">
        <w:rPr>
          <w:rFonts w:ascii="Georgia" w:hAnsi="Georgia"/>
        </w:rPr>
        <w:t>,</w:t>
      </w:r>
    </w:p>
    <w:p w:rsidR="00A3782D" w:rsidRDefault="004227F4" w:rsidP="005256CE">
      <w:pPr>
        <w:pStyle w:val="Zkladntextodsazen"/>
        <w:numPr>
          <w:ilvl w:val="0"/>
          <w:numId w:val="11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výpis z evidence Rej</w:t>
      </w:r>
      <w:r w:rsidR="003F3EA0" w:rsidRPr="003F3EA0">
        <w:rPr>
          <w:rFonts w:ascii="Georgia" w:hAnsi="Georgia"/>
        </w:rPr>
        <w:t>stříku trestů ne starší 3 měsíce</w:t>
      </w:r>
      <w:r w:rsidRPr="003F3EA0">
        <w:rPr>
          <w:rFonts w:ascii="Georgia" w:hAnsi="Georgia"/>
        </w:rPr>
        <w:t xml:space="preserve">, </w:t>
      </w:r>
      <w:r w:rsidR="003F3EA0" w:rsidRPr="003F3EA0">
        <w:rPr>
          <w:rFonts w:ascii="Georgia" w:hAnsi="Georgia"/>
        </w:rPr>
        <w:t>u cizích státních příslušníků též obdobný doklad osvědčující bezúhonnost vydaný domovským státem; pokud takový doklad domovský stát nevydává, doloží se bezúhonnost čestným prohlášením,</w:t>
      </w:r>
    </w:p>
    <w:p w:rsidR="00B0193E" w:rsidRPr="003F3EA0" w:rsidRDefault="003F3EA0" w:rsidP="005256CE">
      <w:pPr>
        <w:pStyle w:val="Zkladntextodsazen"/>
        <w:numPr>
          <w:ilvl w:val="0"/>
          <w:numId w:val="11"/>
        </w:numPr>
        <w:contextualSpacing/>
        <w:jc w:val="both"/>
        <w:rPr>
          <w:rFonts w:ascii="Georgia" w:hAnsi="Georgia"/>
        </w:rPr>
      </w:pPr>
      <w:r w:rsidRPr="003F3EA0">
        <w:rPr>
          <w:rFonts w:ascii="Georgia" w:hAnsi="Georgia"/>
        </w:rPr>
        <w:t>ověřená</w:t>
      </w:r>
      <w:r w:rsidR="004227F4" w:rsidRPr="003F3EA0">
        <w:rPr>
          <w:rFonts w:ascii="Georgia" w:hAnsi="Georgia"/>
        </w:rPr>
        <w:t xml:space="preserve"> kopie dokladu o nejvyšším dosaženém vzdělán</w:t>
      </w:r>
      <w:r w:rsidR="003A562E" w:rsidRPr="003F3EA0">
        <w:rPr>
          <w:rFonts w:ascii="Georgia" w:hAnsi="Georgia"/>
        </w:rPr>
        <w:t>í.</w:t>
      </w:r>
    </w:p>
    <w:p w:rsidR="005256CE" w:rsidRDefault="005256CE" w:rsidP="005256CE">
      <w:pPr>
        <w:pStyle w:val="Zkladntextodsazen"/>
        <w:ind w:left="0"/>
        <w:contextualSpacing/>
        <w:jc w:val="both"/>
        <w:rPr>
          <w:rFonts w:ascii="Georgia" w:hAnsi="Georgia"/>
        </w:rPr>
      </w:pPr>
    </w:p>
    <w:p w:rsidR="00612C48" w:rsidRPr="003F3EA0" w:rsidRDefault="00612C48" w:rsidP="005256CE">
      <w:pPr>
        <w:pStyle w:val="Zkladntextodsazen"/>
        <w:ind w:left="0"/>
        <w:contextualSpacing/>
        <w:jc w:val="both"/>
        <w:rPr>
          <w:rFonts w:ascii="Georgia" w:hAnsi="Georgia"/>
        </w:rPr>
      </w:pPr>
      <w:bookmarkStart w:id="0" w:name="_GoBack"/>
      <w:bookmarkEnd w:id="0"/>
    </w:p>
    <w:p w:rsidR="004227F4" w:rsidRPr="007252F1" w:rsidRDefault="005B7A6E" w:rsidP="005256CE">
      <w:pPr>
        <w:pStyle w:val="Zkladntextodsazen"/>
        <w:ind w:left="0"/>
        <w:contextualSpacing/>
        <w:jc w:val="both"/>
        <w:rPr>
          <w:rFonts w:ascii="Georgia" w:hAnsi="Georgia"/>
        </w:rPr>
      </w:pPr>
      <w:r w:rsidRPr="007252F1">
        <w:rPr>
          <w:rFonts w:ascii="Georgia" w:hAnsi="Georgia"/>
        </w:rPr>
        <w:t xml:space="preserve">Přihlášky v písemné podobě zašlete nejpozději </w:t>
      </w:r>
      <w:r w:rsidR="00C92CFF" w:rsidRPr="007252F1">
        <w:rPr>
          <w:rFonts w:ascii="Georgia" w:hAnsi="Georgia"/>
          <w:b/>
        </w:rPr>
        <w:t>do</w:t>
      </w:r>
      <w:r w:rsidR="007D3948" w:rsidRPr="007252F1">
        <w:rPr>
          <w:rFonts w:ascii="Georgia" w:hAnsi="Georgia"/>
          <w:b/>
        </w:rPr>
        <w:t xml:space="preserve"> </w:t>
      </w:r>
      <w:r w:rsidR="00965892">
        <w:rPr>
          <w:rFonts w:ascii="Georgia" w:hAnsi="Georgia"/>
          <w:b/>
        </w:rPr>
        <w:t>11</w:t>
      </w:r>
      <w:r w:rsidR="001449F4" w:rsidRPr="007252F1">
        <w:rPr>
          <w:rFonts w:ascii="Georgia" w:hAnsi="Georgia"/>
          <w:b/>
        </w:rPr>
        <w:t>.</w:t>
      </w:r>
      <w:r w:rsidR="00965892">
        <w:rPr>
          <w:rFonts w:ascii="Georgia" w:hAnsi="Georgia"/>
          <w:b/>
        </w:rPr>
        <w:t>10</w:t>
      </w:r>
      <w:r w:rsidR="00E8170A" w:rsidRPr="007252F1">
        <w:rPr>
          <w:rFonts w:ascii="Georgia" w:hAnsi="Georgia"/>
          <w:b/>
        </w:rPr>
        <w:t>.202</w:t>
      </w:r>
      <w:r w:rsidR="00EB78F5" w:rsidRPr="007252F1">
        <w:rPr>
          <w:rFonts w:ascii="Georgia" w:hAnsi="Georgia"/>
          <w:b/>
        </w:rPr>
        <w:t>4</w:t>
      </w:r>
      <w:r w:rsidR="00612C48" w:rsidRPr="007252F1">
        <w:rPr>
          <w:rFonts w:ascii="Georgia" w:hAnsi="Georgia"/>
          <w:b/>
        </w:rPr>
        <w:t xml:space="preserve"> </w:t>
      </w:r>
      <w:r w:rsidR="004227F4" w:rsidRPr="007252F1">
        <w:rPr>
          <w:rFonts w:ascii="Georgia" w:hAnsi="Georgia"/>
          <w:b/>
        </w:rPr>
        <w:t>do 12:00 hod</w:t>
      </w:r>
      <w:r w:rsidR="000567CF" w:rsidRPr="007252F1">
        <w:rPr>
          <w:rFonts w:ascii="Georgia" w:hAnsi="Georgia"/>
          <w:b/>
        </w:rPr>
        <w:t>.</w:t>
      </w:r>
      <w:r w:rsidR="004227F4" w:rsidRPr="007252F1">
        <w:rPr>
          <w:rFonts w:ascii="Georgia" w:hAnsi="Georgia"/>
          <w:b/>
        </w:rPr>
        <w:t xml:space="preserve"> </w:t>
      </w:r>
      <w:r w:rsidR="004227F4" w:rsidRPr="007252F1">
        <w:rPr>
          <w:rFonts w:ascii="Georgia" w:hAnsi="Georgia"/>
        </w:rPr>
        <w:t>na adres</w:t>
      </w:r>
      <w:r w:rsidRPr="007252F1">
        <w:rPr>
          <w:rFonts w:ascii="Georgia" w:hAnsi="Georgia"/>
        </w:rPr>
        <w:t>u</w:t>
      </w:r>
      <w:r w:rsidR="004227F4" w:rsidRPr="007252F1">
        <w:rPr>
          <w:rFonts w:ascii="Georgia" w:hAnsi="Georgia"/>
        </w:rPr>
        <w:t>:</w:t>
      </w:r>
    </w:p>
    <w:p w:rsidR="00DC3643" w:rsidRPr="007252F1" w:rsidRDefault="004227F4" w:rsidP="005256CE">
      <w:pPr>
        <w:pStyle w:val="Zkladntextodsazen"/>
        <w:ind w:left="0"/>
        <w:contextualSpacing/>
        <w:jc w:val="both"/>
        <w:rPr>
          <w:rFonts w:ascii="Georgia" w:hAnsi="Georgia"/>
          <w:b/>
        </w:rPr>
      </w:pPr>
      <w:r w:rsidRPr="007252F1">
        <w:rPr>
          <w:rFonts w:ascii="Georgia" w:hAnsi="Georgia"/>
          <w:b/>
        </w:rPr>
        <w:t>Město Velké Meziříčí</w:t>
      </w:r>
    </w:p>
    <w:p w:rsidR="004227F4" w:rsidRPr="007252F1" w:rsidRDefault="003F3EA0" w:rsidP="005256CE">
      <w:pPr>
        <w:pStyle w:val="Zkladntextodsazen"/>
        <w:ind w:left="0"/>
        <w:contextualSpacing/>
        <w:jc w:val="both"/>
        <w:rPr>
          <w:rFonts w:ascii="Georgia" w:hAnsi="Georgia"/>
          <w:b/>
        </w:rPr>
      </w:pPr>
      <w:r w:rsidRPr="007252F1">
        <w:rPr>
          <w:rFonts w:ascii="Georgia" w:hAnsi="Georgia"/>
          <w:b/>
        </w:rPr>
        <w:t>k rukám tajemníka Městského úřadu Velké Meziříčí</w:t>
      </w:r>
      <w:r w:rsidR="004227F4" w:rsidRPr="007252F1">
        <w:rPr>
          <w:rFonts w:ascii="Georgia" w:hAnsi="Georgia"/>
          <w:b/>
        </w:rPr>
        <w:t xml:space="preserve"> Ing. </w:t>
      </w:r>
      <w:r w:rsidRPr="007252F1">
        <w:rPr>
          <w:rFonts w:ascii="Georgia" w:hAnsi="Georgia"/>
          <w:b/>
        </w:rPr>
        <w:t>Marka Švaříčka</w:t>
      </w:r>
    </w:p>
    <w:p w:rsidR="00DC3643" w:rsidRPr="007252F1" w:rsidRDefault="00DC3643" w:rsidP="005256CE">
      <w:pPr>
        <w:pStyle w:val="Zkladntextodsazen"/>
        <w:ind w:left="0"/>
        <w:contextualSpacing/>
        <w:jc w:val="both"/>
        <w:rPr>
          <w:rFonts w:ascii="Georgia" w:hAnsi="Georgia"/>
          <w:b/>
        </w:rPr>
      </w:pPr>
      <w:r w:rsidRPr="007252F1">
        <w:rPr>
          <w:rFonts w:ascii="Georgia" w:hAnsi="Georgia"/>
          <w:b/>
        </w:rPr>
        <w:t>Radnická 29/1</w:t>
      </w:r>
    </w:p>
    <w:p w:rsidR="004227F4" w:rsidRPr="007252F1" w:rsidRDefault="004227F4" w:rsidP="005256CE">
      <w:pPr>
        <w:pStyle w:val="Zkladntextodsazen"/>
        <w:ind w:left="0"/>
        <w:contextualSpacing/>
        <w:jc w:val="both"/>
        <w:rPr>
          <w:rFonts w:ascii="Georgia" w:hAnsi="Georgia"/>
          <w:b/>
        </w:rPr>
      </w:pPr>
      <w:r w:rsidRPr="007252F1">
        <w:rPr>
          <w:rFonts w:ascii="Georgia" w:hAnsi="Georgia"/>
          <w:b/>
        </w:rPr>
        <w:t>594 13 Velké Meziříčí</w:t>
      </w:r>
    </w:p>
    <w:p w:rsidR="00612C48" w:rsidRDefault="00612C48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/>
        </w:rPr>
      </w:pPr>
    </w:p>
    <w:p w:rsidR="00000E0A" w:rsidRPr="007252F1" w:rsidRDefault="00000E0A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/>
        </w:rPr>
      </w:pPr>
    </w:p>
    <w:p w:rsidR="003F3EA0" w:rsidRPr="007252F1" w:rsidRDefault="003F3EA0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  <w:r w:rsidRPr="007252F1">
        <w:rPr>
          <w:rFonts w:ascii="Georgia" w:hAnsi="Georgia" w:cs="Arial"/>
        </w:rPr>
        <w:t xml:space="preserve">Obálku označte slovy: </w:t>
      </w:r>
      <w:r w:rsidR="007D3948" w:rsidRPr="007252F1">
        <w:rPr>
          <w:rFonts w:ascii="Georgia" w:hAnsi="Georgia" w:cs="Arial"/>
        </w:rPr>
        <w:t>„</w:t>
      </w:r>
      <w:r w:rsidR="00E86695" w:rsidRPr="007252F1">
        <w:rPr>
          <w:rFonts w:ascii="Georgia" w:hAnsi="Georgia" w:cs="Arial,Bold"/>
          <w:b/>
          <w:bCs/>
        </w:rPr>
        <w:t>Výběrové řízení – pozice SPR</w:t>
      </w:r>
      <w:r w:rsidR="007D3948" w:rsidRPr="007252F1">
        <w:rPr>
          <w:rFonts w:ascii="Georgia" w:hAnsi="Georgia" w:cs="Arial"/>
        </w:rPr>
        <w:t>“</w:t>
      </w:r>
    </w:p>
    <w:p w:rsidR="00BA53C8" w:rsidRPr="007252F1" w:rsidRDefault="00BA53C8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 w:cs="Arial"/>
        </w:rPr>
      </w:pPr>
      <w:r w:rsidRPr="007252F1">
        <w:rPr>
          <w:rFonts w:ascii="Georgia" w:hAnsi="Georgia" w:cs="Arial"/>
        </w:rPr>
        <w:t>Kontaktní telefon: 566 781</w:t>
      </w:r>
      <w:r w:rsidR="00E8170A" w:rsidRPr="007252F1">
        <w:rPr>
          <w:rFonts w:ascii="Georgia" w:hAnsi="Georgia" w:cs="Arial"/>
        </w:rPr>
        <w:t> </w:t>
      </w:r>
      <w:r w:rsidRPr="007252F1">
        <w:rPr>
          <w:rFonts w:ascii="Georgia" w:hAnsi="Georgia" w:cs="Arial"/>
        </w:rPr>
        <w:t>003</w:t>
      </w:r>
    </w:p>
    <w:p w:rsidR="00612C48" w:rsidRPr="007252F1" w:rsidRDefault="00612C48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 w:cs="Arial"/>
        </w:rPr>
      </w:pPr>
    </w:p>
    <w:p w:rsidR="003F3EA0" w:rsidRPr="007252F1" w:rsidRDefault="003F3EA0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  <w:r w:rsidRPr="007252F1">
        <w:rPr>
          <w:rFonts w:ascii="Georgia" w:hAnsi="Georgia" w:cs="Arial"/>
        </w:rPr>
        <w:t>Vyhlašovatel si vyhrazuje právo zrušit toto výběrové řízení kdykoliv v jeho průběhu.</w:t>
      </w:r>
    </w:p>
    <w:p w:rsidR="003F3EA0" w:rsidRPr="007252F1" w:rsidRDefault="003F3EA0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</w:p>
    <w:p w:rsidR="007543B3" w:rsidRPr="007252F1" w:rsidRDefault="007543B3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</w:p>
    <w:p w:rsidR="003F3EA0" w:rsidRPr="00DC3643" w:rsidRDefault="003F3EA0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  <w:r w:rsidRPr="007252F1">
        <w:rPr>
          <w:rFonts w:ascii="Georgia" w:hAnsi="Georgia" w:cs="Arial"/>
        </w:rPr>
        <w:t>Ve Velké</w:t>
      </w:r>
      <w:r w:rsidR="00DC3643" w:rsidRPr="007252F1">
        <w:rPr>
          <w:rFonts w:ascii="Georgia" w:hAnsi="Georgia" w:cs="Arial"/>
        </w:rPr>
        <w:t>m</w:t>
      </w:r>
      <w:r w:rsidRPr="007252F1">
        <w:rPr>
          <w:rFonts w:ascii="Georgia" w:hAnsi="Georgia" w:cs="Arial"/>
        </w:rPr>
        <w:t xml:space="preserve"> Meziříčí dne</w:t>
      </w:r>
      <w:r w:rsidRPr="007252F1">
        <w:rPr>
          <w:rFonts w:ascii="Georgia" w:hAnsi="Georgia" w:cs="Arial"/>
          <w:color w:val="000000" w:themeColor="text1"/>
        </w:rPr>
        <w:t xml:space="preserve"> </w:t>
      </w:r>
      <w:r w:rsidR="00965892">
        <w:rPr>
          <w:rFonts w:ascii="Georgia" w:hAnsi="Georgia" w:cs="Arial"/>
          <w:color w:val="000000" w:themeColor="text1"/>
        </w:rPr>
        <w:t>23</w:t>
      </w:r>
      <w:r w:rsidR="007D3948" w:rsidRPr="007252F1">
        <w:rPr>
          <w:rFonts w:ascii="Georgia" w:hAnsi="Georgia" w:cs="Arial"/>
          <w:color w:val="000000" w:themeColor="text1"/>
        </w:rPr>
        <w:t>.</w:t>
      </w:r>
      <w:r w:rsidR="00E86695" w:rsidRPr="007252F1">
        <w:rPr>
          <w:rFonts w:ascii="Georgia" w:hAnsi="Georgia" w:cs="Arial"/>
          <w:color w:val="000000" w:themeColor="text1"/>
        </w:rPr>
        <w:t>09</w:t>
      </w:r>
      <w:r w:rsidR="00E8170A" w:rsidRPr="007252F1">
        <w:rPr>
          <w:rFonts w:ascii="Georgia" w:hAnsi="Georgia" w:cs="Arial"/>
          <w:color w:val="000000" w:themeColor="text1"/>
        </w:rPr>
        <w:t>.202</w:t>
      </w:r>
      <w:r w:rsidR="00EB78F5" w:rsidRPr="007252F1">
        <w:rPr>
          <w:rFonts w:ascii="Georgia" w:hAnsi="Georgia" w:cs="Arial"/>
          <w:color w:val="000000" w:themeColor="text1"/>
        </w:rPr>
        <w:t>4</w:t>
      </w:r>
    </w:p>
    <w:p w:rsidR="00DC3643" w:rsidRDefault="00DC3643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</w:p>
    <w:p w:rsidR="0007668B" w:rsidRDefault="0007668B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</w:p>
    <w:p w:rsidR="00000E0A" w:rsidRPr="00DC3643" w:rsidRDefault="00000E0A" w:rsidP="005256CE">
      <w:pPr>
        <w:autoSpaceDE w:val="0"/>
        <w:autoSpaceDN w:val="0"/>
        <w:adjustRightInd w:val="0"/>
        <w:contextualSpacing/>
        <w:jc w:val="both"/>
        <w:rPr>
          <w:rFonts w:ascii="Georgia" w:hAnsi="Georgia" w:cs="Arial"/>
        </w:rPr>
      </w:pPr>
    </w:p>
    <w:p w:rsidR="003F3EA0" w:rsidRPr="00A114B7" w:rsidRDefault="00DC3643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/>
          <w:b/>
        </w:rPr>
      </w:pPr>
      <w:r w:rsidRPr="00A114B7">
        <w:rPr>
          <w:rFonts w:ascii="Georgia" w:hAnsi="Georgia" w:cs="Arial"/>
          <w:b/>
        </w:rPr>
        <w:t>Ing. Marek Švaříček, tajemník</w:t>
      </w:r>
    </w:p>
    <w:p w:rsidR="00C92CFF" w:rsidRPr="00DC3643" w:rsidRDefault="00C92CFF" w:rsidP="005256CE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/>
        </w:rPr>
      </w:pPr>
      <w:r w:rsidRPr="00DC3643">
        <w:rPr>
          <w:rFonts w:ascii="Georgia" w:hAnsi="Georgia"/>
        </w:rPr>
        <w:tab/>
      </w:r>
      <w:r w:rsidRPr="00DC3643">
        <w:rPr>
          <w:rFonts w:ascii="Georgia" w:hAnsi="Georgia"/>
        </w:rPr>
        <w:tab/>
      </w:r>
    </w:p>
    <w:p w:rsidR="00382EE4" w:rsidRPr="00096040" w:rsidRDefault="004C4585" w:rsidP="00B83DC5">
      <w:pPr>
        <w:pStyle w:val="Zkladntextodsazen"/>
        <w:tabs>
          <w:tab w:val="center" w:pos="6840"/>
        </w:tabs>
        <w:ind w:left="0"/>
        <w:contextualSpacing/>
        <w:jc w:val="both"/>
        <w:rPr>
          <w:rFonts w:ascii="Georgia" w:hAnsi="Georgia"/>
          <w:i/>
        </w:rPr>
      </w:pPr>
      <w:r w:rsidRPr="00DC3643">
        <w:rPr>
          <w:rFonts w:ascii="Georgia" w:hAnsi="Georgia"/>
          <w:i/>
        </w:rPr>
        <w:t>Nevyzvednuté přihlášky a jejich přílohy budou po ukončení výběrového řízení skartovány.</w:t>
      </w:r>
      <w:r w:rsidR="004227F4" w:rsidRPr="00DC3643">
        <w:rPr>
          <w:rFonts w:ascii="Georgia" w:hAnsi="Georgia"/>
          <w:i/>
        </w:rPr>
        <w:t xml:space="preserve"> </w:t>
      </w:r>
    </w:p>
    <w:sectPr w:rsidR="00382EE4" w:rsidRPr="00096040" w:rsidSect="000567C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609"/>
    <w:multiLevelType w:val="hybridMultilevel"/>
    <w:tmpl w:val="F662C2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D27F9"/>
    <w:multiLevelType w:val="hybridMultilevel"/>
    <w:tmpl w:val="67BABADC"/>
    <w:lvl w:ilvl="0" w:tplc="0A5251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3EAF4E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0A28AE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59DE35A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9FC67F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1DAEA3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D82B77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83CF0A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39627D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748747C"/>
    <w:multiLevelType w:val="hybridMultilevel"/>
    <w:tmpl w:val="204C6588"/>
    <w:lvl w:ilvl="0" w:tplc="7FE289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EC66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526FB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FA15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DC62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E244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0CDD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686B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5676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D568F"/>
    <w:multiLevelType w:val="hybridMultilevel"/>
    <w:tmpl w:val="081465A0"/>
    <w:lvl w:ilvl="0" w:tplc="A622DDD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0771"/>
    <w:multiLevelType w:val="hybridMultilevel"/>
    <w:tmpl w:val="A552A4EC"/>
    <w:lvl w:ilvl="0" w:tplc="6EEAA8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D0F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20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A0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7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0C9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C6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E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25B"/>
    <w:multiLevelType w:val="hybridMultilevel"/>
    <w:tmpl w:val="B9FEC8A8"/>
    <w:lvl w:ilvl="0" w:tplc="E43A2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AB8"/>
    <w:multiLevelType w:val="hybridMultilevel"/>
    <w:tmpl w:val="C08898B0"/>
    <w:lvl w:ilvl="0" w:tplc="34283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E7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00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528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0A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A6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2B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27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1F0"/>
    <w:multiLevelType w:val="hybridMultilevel"/>
    <w:tmpl w:val="C08898B0"/>
    <w:lvl w:ilvl="0" w:tplc="66589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C4929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10FE2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F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05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89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0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0E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B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91DDC"/>
    <w:multiLevelType w:val="hybridMultilevel"/>
    <w:tmpl w:val="8FFE86DC"/>
    <w:lvl w:ilvl="0" w:tplc="8A403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B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7C8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4E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6F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020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05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4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2A6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12786"/>
    <w:multiLevelType w:val="hybridMultilevel"/>
    <w:tmpl w:val="FD8A59B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F1829"/>
    <w:multiLevelType w:val="hybridMultilevel"/>
    <w:tmpl w:val="F71EE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74D3"/>
    <w:multiLevelType w:val="hybridMultilevel"/>
    <w:tmpl w:val="231441B2"/>
    <w:lvl w:ilvl="0" w:tplc="BA4C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611CD"/>
    <w:multiLevelType w:val="hybridMultilevel"/>
    <w:tmpl w:val="2D209BD8"/>
    <w:lvl w:ilvl="0" w:tplc="0405000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13" w15:restartNumberingAfterBreak="0">
    <w:nsid w:val="4E252C30"/>
    <w:multiLevelType w:val="hybridMultilevel"/>
    <w:tmpl w:val="C4683D7E"/>
    <w:lvl w:ilvl="0" w:tplc="3CE0A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6C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78C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EA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0F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8EE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28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0C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E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67D5F"/>
    <w:multiLevelType w:val="hybridMultilevel"/>
    <w:tmpl w:val="7C6CBE6C"/>
    <w:lvl w:ilvl="0" w:tplc="B68E1A4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0445EDB"/>
    <w:multiLevelType w:val="hybridMultilevel"/>
    <w:tmpl w:val="D6528908"/>
    <w:lvl w:ilvl="0" w:tplc="2C9E3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BA7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A7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3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61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09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C9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04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21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717D8"/>
    <w:multiLevelType w:val="hybridMultilevel"/>
    <w:tmpl w:val="F4D40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C28ED"/>
    <w:multiLevelType w:val="hybridMultilevel"/>
    <w:tmpl w:val="6EC867CC"/>
    <w:lvl w:ilvl="0" w:tplc="BA4C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C5D17"/>
    <w:multiLevelType w:val="hybridMultilevel"/>
    <w:tmpl w:val="5AB08632"/>
    <w:lvl w:ilvl="0" w:tplc="FEE41D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3E3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04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ED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4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2A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6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C5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C7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A7F50"/>
    <w:multiLevelType w:val="hybridMultilevel"/>
    <w:tmpl w:val="C6263176"/>
    <w:lvl w:ilvl="0" w:tplc="4044FB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B2D2A"/>
    <w:multiLevelType w:val="hybridMultilevel"/>
    <w:tmpl w:val="DFD8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8"/>
  </w:num>
  <w:num w:numId="9">
    <w:abstractNumId w:val="13"/>
  </w:num>
  <w:num w:numId="10">
    <w:abstractNumId w:val="12"/>
  </w:num>
  <w:num w:numId="11">
    <w:abstractNumId w:val="20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17"/>
  </w:num>
  <w:num w:numId="17">
    <w:abstractNumId w:val="19"/>
  </w:num>
  <w:num w:numId="18">
    <w:abstractNumId w:val="3"/>
  </w:num>
  <w:num w:numId="19">
    <w:abstractNumId w:val="9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EE2"/>
    <w:rsid w:val="00000E0A"/>
    <w:rsid w:val="000567CF"/>
    <w:rsid w:val="00067AA2"/>
    <w:rsid w:val="00070412"/>
    <w:rsid w:val="0007668B"/>
    <w:rsid w:val="000953D2"/>
    <w:rsid w:val="00096040"/>
    <w:rsid w:val="000C7CFF"/>
    <w:rsid w:val="000D324B"/>
    <w:rsid w:val="000E78DD"/>
    <w:rsid w:val="001449F4"/>
    <w:rsid w:val="001558C1"/>
    <w:rsid w:val="001841FF"/>
    <w:rsid w:val="001C7266"/>
    <w:rsid w:val="001D1B1E"/>
    <w:rsid w:val="001F6807"/>
    <w:rsid w:val="0023000D"/>
    <w:rsid w:val="002774A4"/>
    <w:rsid w:val="002A00D7"/>
    <w:rsid w:val="002A0B8A"/>
    <w:rsid w:val="002B469A"/>
    <w:rsid w:val="003314D8"/>
    <w:rsid w:val="00331D05"/>
    <w:rsid w:val="00331FDB"/>
    <w:rsid w:val="00377658"/>
    <w:rsid w:val="00382EE4"/>
    <w:rsid w:val="003A562E"/>
    <w:rsid w:val="003F3EA0"/>
    <w:rsid w:val="004227F4"/>
    <w:rsid w:val="0048763D"/>
    <w:rsid w:val="004C4585"/>
    <w:rsid w:val="004D37D4"/>
    <w:rsid w:val="00522FD8"/>
    <w:rsid w:val="005256CE"/>
    <w:rsid w:val="00534AB4"/>
    <w:rsid w:val="00557DA3"/>
    <w:rsid w:val="005B7A6E"/>
    <w:rsid w:val="00603EDA"/>
    <w:rsid w:val="00612C48"/>
    <w:rsid w:val="00615F2C"/>
    <w:rsid w:val="00645FD3"/>
    <w:rsid w:val="006C25C9"/>
    <w:rsid w:val="006C3D87"/>
    <w:rsid w:val="006D5AD8"/>
    <w:rsid w:val="006E67D0"/>
    <w:rsid w:val="006F4135"/>
    <w:rsid w:val="00710262"/>
    <w:rsid w:val="007252F1"/>
    <w:rsid w:val="00727738"/>
    <w:rsid w:val="00733CBC"/>
    <w:rsid w:val="00741C89"/>
    <w:rsid w:val="007543B3"/>
    <w:rsid w:val="0076035B"/>
    <w:rsid w:val="007849EA"/>
    <w:rsid w:val="007A5708"/>
    <w:rsid w:val="007D3948"/>
    <w:rsid w:val="007E19CA"/>
    <w:rsid w:val="007E6B90"/>
    <w:rsid w:val="0081067E"/>
    <w:rsid w:val="008241A2"/>
    <w:rsid w:val="00870286"/>
    <w:rsid w:val="00870F79"/>
    <w:rsid w:val="00893E9C"/>
    <w:rsid w:val="00913F37"/>
    <w:rsid w:val="009551CF"/>
    <w:rsid w:val="00965892"/>
    <w:rsid w:val="00980CE0"/>
    <w:rsid w:val="009A4421"/>
    <w:rsid w:val="009F2B32"/>
    <w:rsid w:val="009F41A8"/>
    <w:rsid w:val="00A05461"/>
    <w:rsid w:val="00A114B7"/>
    <w:rsid w:val="00A35FE4"/>
    <w:rsid w:val="00A3782D"/>
    <w:rsid w:val="00A57B37"/>
    <w:rsid w:val="00B0193E"/>
    <w:rsid w:val="00B1354C"/>
    <w:rsid w:val="00B413E9"/>
    <w:rsid w:val="00B5290F"/>
    <w:rsid w:val="00B83DC5"/>
    <w:rsid w:val="00BA53C8"/>
    <w:rsid w:val="00BC4403"/>
    <w:rsid w:val="00BC6EE2"/>
    <w:rsid w:val="00C227D7"/>
    <w:rsid w:val="00C92CFF"/>
    <w:rsid w:val="00CC1A66"/>
    <w:rsid w:val="00CE165B"/>
    <w:rsid w:val="00D1193E"/>
    <w:rsid w:val="00D44908"/>
    <w:rsid w:val="00D5780A"/>
    <w:rsid w:val="00D714DE"/>
    <w:rsid w:val="00DA3D01"/>
    <w:rsid w:val="00DB766A"/>
    <w:rsid w:val="00DC1246"/>
    <w:rsid w:val="00DC3643"/>
    <w:rsid w:val="00DE5AF7"/>
    <w:rsid w:val="00E3298F"/>
    <w:rsid w:val="00E53806"/>
    <w:rsid w:val="00E8170A"/>
    <w:rsid w:val="00E86371"/>
    <w:rsid w:val="00E86695"/>
    <w:rsid w:val="00EB78F5"/>
    <w:rsid w:val="00EC2B3B"/>
    <w:rsid w:val="00ED366C"/>
    <w:rsid w:val="00F0594B"/>
    <w:rsid w:val="00F225BE"/>
    <w:rsid w:val="00F24CC0"/>
    <w:rsid w:val="00F312D6"/>
    <w:rsid w:val="00F356A3"/>
    <w:rsid w:val="00F43467"/>
    <w:rsid w:val="00F60311"/>
    <w:rsid w:val="00F93193"/>
    <w:rsid w:val="00FC0B49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2741C"/>
  <w15:docId w15:val="{BBEEDBDE-24D8-456C-B749-66C1FF1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bCs/>
    </w:rPr>
  </w:style>
  <w:style w:type="character" w:customStyle="1" w:styleId="PodnadpisChar">
    <w:name w:val="Podnadpis Char"/>
    <w:link w:val="Podnadpis"/>
    <w:rsid w:val="00645FD3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525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25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ln"/>
    <w:next w:val="Podnadpis"/>
    <w:qFormat/>
    <w:rsid w:val="004D37D4"/>
    <w:pPr>
      <w:jc w:val="center"/>
    </w:pPr>
    <w:rPr>
      <w:b/>
      <w:bCs/>
    </w:rPr>
  </w:style>
  <w:style w:type="character" w:styleId="Siln">
    <w:name w:val="Strong"/>
    <w:uiPriority w:val="22"/>
    <w:qFormat/>
    <w:rsid w:val="004D37D4"/>
    <w:rPr>
      <w:b/>
      <w:bCs/>
    </w:rPr>
  </w:style>
  <w:style w:type="paragraph" w:customStyle="1" w:styleId="a0">
    <w:basedOn w:val="Normln"/>
    <w:next w:val="Podnadpis"/>
    <w:link w:val="PodtitulChar"/>
    <w:qFormat/>
    <w:rsid w:val="00E8170A"/>
    <w:pPr>
      <w:jc w:val="center"/>
    </w:pPr>
    <w:rPr>
      <w:b/>
      <w:bCs/>
    </w:rPr>
  </w:style>
  <w:style w:type="character" w:customStyle="1" w:styleId="PodtitulChar">
    <w:name w:val="Podtitul Char"/>
    <w:link w:val="a0"/>
    <w:rsid w:val="00E8170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3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9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Velké Meziříčí vyhlašuje na základě ustanovení § 7 zákona č</vt:lpstr>
    </vt:vector>
  </TitlesOfParts>
  <Company>HP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Velké Meziříčí vyhlašuje na základě ustanovení § 7 zákona č</dc:title>
  <dc:creator>Běhalová</dc:creator>
  <cp:lastModifiedBy>Švaříček Marek</cp:lastModifiedBy>
  <cp:revision>31</cp:revision>
  <cp:lastPrinted>2013-08-29T14:14:00Z</cp:lastPrinted>
  <dcterms:created xsi:type="dcterms:W3CDTF">2015-01-09T07:51:00Z</dcterms:created>
  <dcterms:modified xsi:type="dcterms:W3CDTF">2024-09-23T07:52:00Z</dcterms:modified>
</cp:coreProperties>
</file>